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5FD9" w14:textId="1F7607D4" w:rsidR="004E38D7" w:rsidRPr="004E38D7" w:rsidRDefault="004E38D7">
      <w:pPr>
        <w:rPr>
          <w:rFonts w:ascii="Arial" w:hAnsi="Arial" w:cs="Arial"/>
          <w:b/>
          <w:sz w:val="18"/>
          <w:szCs w:val="18"/>
        </w:rPr>
      </w:pPr>
      <w:r w:rsidRPr="004E38D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3C9CED7" wp14:editId="4BF0C12D">
            <wp:simplePos x="0" y="0"/>
            <wp:positionH relativeFrom="page">
              <wp:posOffset>504825</wp:posOffset>
            </wp:positionH>
            <wp:positionV relativeFrom="paragraph">
              <wp:posOffset>-909320</wp:posOffset>
            </wp:positionV>
            <wp:extent cx="7031355" cy="2066925"/>
            <wp:effectExtent l="0" t="0" r="0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C1F22" w14:textId="77777777" w:rsidR="004E38D7" w:rsidRPr="004E38D7" w:rsidRDefault="004E38D7">
      <w:pPr>
        <w:rPr>
          <w:rFonts w:ascii="Arial" w:hAnsi="Arial" w:cs="Arial"/>
          <w:b/>
          <w:sz w:val="18"/>
          <w:szCs w:val="18"/>
        </w:rPr>
      </w:pPr>
    </w:p>
    <w:p w14:paraId="47D117A8" w14:textId="3B855881" w:rsidR="004E38D7" w:rsidRPr="004E38D7" w:rsidRDefault="004E38D7">
      <w:pPr>
        <w:rPr>
          <w:rFonts w:ascii="Arial" w:hAnsi="Arial" w:cs="Arial"/>
          <w:b/>
          <w:sz w:val="18"/>
          <w:szCs w:val="18"/>
        </w:rPr>
      </w:pPr>
    </w:p>
    <w:p w14:paraId="05A129DA" w14:textId="77777777" w:rsidR="004E38D7" w:rsidRPr="004E38D7" w:rsidRDefault="004E38D7">
      <w:pPr>
        <w:rPr>
          <w:rFonts w:ascii="Arial" w:hAnsi="Arial" w:cs="Arial"/>
          <w:b/>
          <w:sz w:val="18"/>
          <w:szCs w:val="18"/>
        </w:rPr>
      </w:pPr>
    </w:p>
    <w:p w14:paraId="709249B1" w14:textId="77777777" w:rsidR="004E38D7" w:rsidRPr="004C3A8C" w:rsidRDefault="004E38D7">
      <w:pPr>
        <w:rPr>
          <w:rFonts w:ascii="Arial" w:hAnsi="Arial" w:cs="Arial"/>
          <w:b/>
          <w:sz w:val="21"/>
          <w:szCs w:val="21"/>
        </w:rPr>
      </w:pPr>
    </w:p>
    <w:p w14:paraId="699242C8" w14:textId="6AF39D09" w:rsidR="0042100E" w:rsidRPr="004C3A8C" w:rsidRDefault="004E38D7">
      <w:pPr>
        <w:rPr>
          <w:rFonts w:ascii="Arial" w:hAnsi="Arial" w:cs="Arial"/>
          <w:b/>
          <w:sz w:val="32"/>
          <w:szCs w:val="32"/>
        </w:rPr>
      </w:pPr>
      <w:r w:rsidRPr="004C3A8C">
        <w:rPr>
          <w:rFonts w:ascii="Arial" w:hAnsi="Arial" w:cs="Arial"/>
          <w:b/>
          <w:sz w:val="32"/>
          <w:szCs w:val="32"/>
        </w:rPr>
        <w:t xml:space="preserve">2020 </w:t>
      </w:r>
      <w:r w:rsidR="0042100E" w:rsidRPr="004C3A8C">
        <w:rPr>
          <w:rFonts w:ascii="Arial" w:hAnsi="Arial" w:cs="Arial"/>
          <w:b/>
          <w:sz w:val="32"/>
          <w:szCs w:val="32"/>
        </w:rPr>
        <w:t>TASS</w:t>
      </w:r>
      <w:r w:rsidRPr="004C3A8C">
        <w:rPr>
          <w:rFonts w:ascii="Arial" w:hAnsi="Arial" w:cs="Arial"/>
          <w:b/>
          <w:sz w:val="32"/>
          <w:szCs w:val="32"/>
        </w:rPr>
        <w:t xml:space="preserve"> Application</w:t>
      </w:r>
    </w:p>
    <w:p w14:paraId="43039994" w14:textId="5A7E9F3D" w:rsidR="00173C99" w:rsidRPr="00173C99" w:rsidRDefault="00173C99">
      <w:pPr>
        <w:rPr>
          <w:rFonts w:ascii="Arial" w:hAnsi="Arial" w:cs="Arial"/>
          <w:i/>
          <w:sz w:val="18"/>
          <w:szCs w:val="18"/>
        </w:rPr>
      </w:pPr>
      <w:r w:rsidRPr="004E38D7">
        <w:rPr>
          <w:rFonts w:ascii="Arial" w:hAnsi="Arial" w:cs="Arial"/>
          <w:i/>
          <w:sz w:val="18"/>
          <w:szCs w:val="18"/>
        </w:rPr>
        <w:t xml:space="preserve">Please return this form to </w:t>
      </w:r>
      <w:hyperlink r:id="rId6" w:history="1">
        <w:r w:rsidRPr="004E38D7">
          <w:rPr>
            <w:rStyle w:val="Hyperlink"/>
            <w:rFonts w:ascii="Arial" w:hAnsi="Arial" w:cs="Arial"/>
            <w:i/>
            <w:sz w:val="18"/>
            <w:szCs w:val="18"/>
          </w:rPr>
          <w:t>stuart.martin@britishweightlifting.org</w:t>
        </w:r>
      </w:hyperlink>
      <w:r w:rsidRPr="004E38D7">
        <w:rPr>
          <w:rFonts w:ascii="Arial" w:hAnsi="Arial" w:cs="Arial"/>
          <w:i/>
          <w:sz w:val="18"/>
          <w:szCs w:val="18"/>
        </w:rPr>
        <w:t xml:space="preserve"> by </w:t>
      </w:r>
      <w:r>
        <w:rPr>
          <w:rFonts w:ascii="Arial" w:hAnsi="Arial" w:cs="Arial"/>
          <w:i/>
          <w:sz w:val="18"/>
          <w:szCs w:val="18"/>
        </w:rPr>
        <w:t>12:00, 24</w:t>
      </w:r>
      <w:r w:rsidRPr="004E38D7"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sz w:val="18"/>
          <w:szCs w:val="18"/>
        </w:rPr>
        <w:t xml:space="preserve">July </w:t>
      </w:r>
      <w:r w:rsidRPr="004E38D7">
        <w:rPr>
          <w:rFonts w:ascii="Arial" w:hAnsi="Arial" w:cs="Arial"/>
          <w:i/>
          <w:sz w:val="18"/>
          <w:szCs w:val="18"/>
        </w:rPr>
        <w:t>20</w:t>
      </w:r>
      <w:r>
        <w:rPr>
          <w:rFonts w:ascii="Arial" w:hAnsi="Arial" w:cs="Arial"/>
          <w:i/>
          <w:sz w:val="18"/>
          <w:szCs w:val="18"/>
        </w:rPr>
        <w:t>20. Athletes will be informed of the outcome of their application by Friday 14/August 2020 at 17:00.</w:t>
      </w:r>
    </w:p>
    <w:p w14:paraId="2BAEDA98" w14:textId="62378EB0" w:rsidR="00C84422" w:rsidRPr="004E38D7" w:rsidRDefault="00C84422" w:rsidP="00C84422">
      <w:pPr>
        <w:rPr>
          <w:rFonts w:ascii="Arial" w:hAnsi="Arial" w:cs="Arial"/>
          <w:b/>
          <w:i/>
          <w:sz w:val="18"/>
          <w:szCs w:val="18"/>
        </w:rPr>
      </w:pPr>
      <w:r w:rsidRPr="004E38D7">
        <w:rPr>
          <w:rFonts w:ascii="Arial" w:hAnsi="Arial" w:cs="Arial"/>
          <w:b/>
          <w:i/>
          <w:sz w:val="18"/>
          <w:szCs w:val="18"/>
        </w:rPr>
        <w:t>Essential requirements;</w:t>
      </w:r>
    </w:p>
    <w:p w14:paraId="15D49280" w14:textId="0353C067" w:rsidR="00643C04" w:rsidRPr="004E38D7" w:rsidRDefault="004E38D7" w:rsidP="00C8442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Athlete must be </w:t>
      </w:r>
      <w:r w:rsidR="00173C99">
        <w:rPr>
          <w:rFonts w:ascii="Arial" w:hAnsi="Arial" w:cs="Arial"/>
          <w:sz w:val="18"/>
          <w:szCs w:val="18"/>
        </w:rPr>
        <w:t>i</w:t>
      </w:r>
      <w:r w:rsidR="0042100E" w:rsidRPr="004E38D7">
        <w:rPr>
          <w:rFonts w:ascii="Arial" w:hAnsi="Arial" w:cs="Arial"/>
          <w:sz w:val="18"/>
          <w:szCs w:val="18"/>
        </w:rPr>
        <w:t>n full-time education</w:t>
      </w:r>
    </w:p>
    <w:p w14:paraId="460B8113" w14:textId="38BBF267" w:rsidR="00FF1E67" w:rsidRDefault="001A0414" w:rsidP="001A041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Athlete s</w:t>
      </w:r>
      <w:r w:rsidR="00595449">
        <w:rPr>
          <w:rFonts w:ascii="Arial" w:hAnsi="Arial" w:cs="Arial"/>
          <w:sz w:val="18"/>
          <w:szCs w:val="18"/>
        </w:rPr>
        <w:t xml:space="preserve">hould have lifted a total &gt;90% </w:t>
      </w:r>
      <w:hyperlink r:id="rId7" w:history="1">
        <w:r w:rsidR="00595449" w:rsidRPr="00595449">
          <w:rPr>
            <w:rStyle w:val="Hyperlink"/>
            <w:rFonts w:ascii="Arial" w:hAnsi="Arial" w:cs="Arial"/>
            <w:sz w:val="18"/>
            <w:szCs w:val="18"/>
          </w:rPr>
          <w:t>CWPS</w:t>
        </w:r>
      </w:hyperlink>
      <w:r w:rsidR="00595449">
        <w:rPr>
          <w:rFonts w:ascii="Arial" w:hAnsi="Arial" w:cs="Arial"/>
          <w:sz w:val="18"/>
          <w:szCs w:val="18"/>
        </w:rPr>
        <w:t xml:space="preserve"> </w:t>
      </w:r>
      <w:r w:rsidR="00F02117">
        <w:rPr>
          <w:rFonts w:ascii="Arial" w:hAnsi="Arial" w:cs="Arial"/>
          <w:sz w:val="18"/>
          <w:szCs w:val="18"/>
        </w:rPr>
        <w:t xml:space="preserve">for their </w:t>
      </w:r>
      <w:r w:rsidR="00595449">
        <w:rPr>
          <w:rFonts w:ascii="Arial" w:hAnsi="Arial" w:cs="Arial"/>
          <w:sz w:val="18"/>
          <w:szCs w:val="18"/>
        </w:rPr>
        <w:t>Age</w:t>
      </w:r>
      <w:r w:rsidR="00F02117">
        <w:rPr>
          <w:rFonts w:ascii="Arial" w:hAnsi="Arial" w:cs="Arial"/>
          <w:sz w:val="18"/>
          <w:szCs w:val="18"/>
        </w:rPr>
        <w:t xml:space="preserve"> </w:t>
      </w:r>
      <w:r w:rsidR="00595449">
        <w:rPr>
          <w:rFonts w:ascii="Arial" w:hAnsi="Arial" w:cs="Arial"/>
          <w:sz w:val="18"/>
          <w:szCs w:val="18"/>
        </w:rPr>
        <w:t>/</w:t>
      </w:r>
      <w:r w:rsidR="00F02117">
        <w:rPr>
          <w:rFonts w:ascii="Arial" w:hAnsi="Arial" w:cs="Arial"/>
          <w:sz w:val="18"/>
          <w:szCs w:val="18"/>
        </w:rPr>
        <w:t xml:space="preserve"> </w:t>
      </w:r>
      <w:r w:rsidR="00595449">
        <w:rPr>
          <w:rFonts w:ascii="Arial" w:hAnsi="Arial" w:cs="Arial"/>
          <w:sz w:val="18"/>
          <w:szCs w:val="18"/>
        </w:rPr>
        <w:t xml:space="preserve">Weight Category in a BWL Sport 80 Competition between 01/06/2019 – 24/07/2020 </w:t>
      </w:r>
    </w:p>
    <w:p w14:paraId="166CF9BC" w14:textId="1D39B7ED" w:rsidR="001A0414" w:rsidRPr="004E38D7" w:rsidRDefault="001A0414" w:rsidP="001A041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Athlete must be a member of a </w:t>
      </w:r>
      <w:r w:rsidR="00B50259">
        <w:rPr>
          <w:rFonts w:ascii="Arial" w:hAnsi="Arial" w:cs="Arial"/>
          <w:sz w:val="18"/>
          <w:szCs w:val="18"/>
        </w:rPr>
        <w:t>BWL</w:t>
      </w:r>
      <w:r>
        <w:rPr>
          <w:rFonts w:ascii="Arial" w:hAnsi="Arial" w:cs="Arial"/>
          <w:sz w:val="18"/>
          <w:szCs w:val="18"/>
        </w:rPr>
        <w:t xml:space="preserve"> Squad</w:t>
      </w:r>
      <w:r w:rsidR="00B81B9B">
        <w:rPr>
          <w:rFonts w:ascii="Arial" w:hAnsi="Arial" w:cs="Arial"/>
          <w:sz w:val="18"/>
          <w:szCs w:val="18"/>
        </w:rPr>
        <w:t xml:space="preserve"> (Youth, Junior &amp; Under 23 or Senior)</w:t>
      </w:r>
    </w:p>
    <w:p w14:paraId="6D9F6893" w14:textId="5E8CFD97" w:rsidR="00EC1B3E" w:rsidRPr="004E38D7" w:rsidRDefault="001A0414" w:rsidP="00FF1E6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current </w:t>
      </w:r>
      <w:r w:rsidR="00EC1B3E">
        <w:rPr>
          <w:rFonts w:ascii="Arial" w:hAnsi="Arial" w:cs="Arial"/>
          <w:sz w:val="18"/>
          <w:szCs w:val="18"/>
        </w:rPr>
        <w:t xml:space="preserve">Member of British </w:t>
      </w:r>
      <w:proofErr w:type="gramStart"/>
      <w:r w:rsidR="00EC1B3E">
        <w:rPr>
          <w:rFonts w:ascii="Arial" w:hAnsi="Arial" w:cs="Arial"/>
          <w:sz w:val="18"/>
          <w:szCs w:val="18"/>
        </w:rPr>
        <w:t>Weight Lifting</w:t>
      </w:r>
      <w:proofErr w:type="gramEnd"/>
      <w:r w:rsidR="00595449">
        <w:rPr>
          <w:rFonts w:ascii="Arial" w:hAnsi="Arial" w:cs="Arial"/>
          <w:sz w:val="18"/>
          <w:szCs w:val="18"/>
        </w:rPr>
        <w:t xml:space="preserve"> and e</w:t>
      </w:r>
      <w:r w:rsidR="00595449" w:rsidRPr="004E38D7">
        <w:rPr>
          <w:rFonts w:ascii="Arial" w:hAnsi="Arial" w:cs="Arial"/>
          <w:sz w:val="18"/>
          <w:szCs w:val="18"/>
        </w:rPr>
        <w:t>ligible to compete for England and Great Britain</w:t>
      </w:r>
    </w:p>
    <w:p w14:paraId="669C84EB" w14:textId="49A30C0F" w:rsidR="00C84422" w:rsidRPr="004E38D7" w:rsidRDefault="00C84422" w:rsidP="00C84422">
      <w:pPr>
        <w:rPr>
          <w:rFonts w:ascii="Arial" w:hAnsi="Arial" w:cs="Arial"/>
          <w:b/>
          <w:i/>
          <w:sz w:val="18"/>
          <w:szCs w:val="18"/>
        </w:rPr>
      </w:pPr>
      <w:r w:rsidRPr="004E38D7">
        <w:rPr>
          <w:rFonts w:ascii="Arial" w:hAnsi="Arial" w:cs="Arial"/>
          <w:b/>
          <w:i/>
          <w:sz w:val="18"/>
          <w:szCs w:val="18"/>
        </w:rPr>
        <w:t>Desirable requirements;</w:t>
      </w:r>
    </w:p>
    <w:p w14:paraId="7A3DFED8" w14:textId="1A9956EC" w:rsidR="00643C04" w:rsidRPr="004E38D7" w:rsidRDefault="00643C04" w:rsidP="00643C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E38D7">
        <w:rPr>
          <w:rFonts w:ascii="Arial" w:hAnsi="Arial" w:cs="Arial"/>
          <w:sz w:val="18"/>
          <w:szCs w:val="18"/>
        </w:rPr>
        <w:t>Live within 10 miles of a</w:t>
      </w:r>
      <w:r w:rsidR="00FF1E67" w:rsidRPr="004E38D7">
        <w:rPr>
          <w:rFonts w:ascii="Arial" w:hAnsi="Arial" w:cs="Arial"/>
          <w:sz w:val="18"/>
          <w:szCs w:val="18"/>
        </w:rPr>
        <w:t>n affiliated</w:t>
      </w:r>
      <w:r w:rsidRPr="004E38D7">
        <w:rPr>
          <w:rFonts w:ascii="Arial" w:hAnsi="Arial" w:cs="Arial"/>
          <w:sz w:val="18"/>
          <w:szCs w:val="18"/>
        </w:rPr>
        <w:t xml:space="preserve"> TASS </w:t>
      </w:r>
      <w:r w:rsidR="00FF1E67" w:rsidRPr="004E38D7">
        <w:rPr>
          <w:rFonts w:ascii="Arial" w:hAnsi="Arial" w:cs="Arial"/>
          <w:sz w:val="18"/>
          <w:szCs w:val="18"/>
        </w:rPr>
        <w:t>centre</w:t>
      </w:r>
    </w:p>
    <w:p w14:paraId="6FBB3D2A" w14:textId="2FB1D8A9" w:rsidR="00173C99" w:rsidRDefault="00FF1E67" w:rsidP="00173C9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E38D7">
        <w:rPr>
          <w:rFonts w:ascii="Arial" w:hAnsi="Arial" w:cs="Arial"/>
          <w:sz w:val="18"/>
          <w:szCs w:val="18"/>
        </w:rPr>
        <w:t xml:space="preserve">History of regular engagement with </w:t>
      </w:r>
      <w:r w:rsidR="00173C99">
        <w:rPr>
          <w:rFonts w:ascii="Arial" w:hAnsi="Arial" w:cs="Arial"/>
          <w:sz w:val="18"/>
          <w:szCs w:val="18"/>
        </w:rPr>
        <w:t xml:space="preserve">BWL &amp; TASS </w:t>
      </w:r>
      <w:r w:rsidRPr="004E38D7">
        <w:rPr>
          <w:rFonts w:ascii="Arial" w:hAnsi="Arial" w:cs="Arial"/>
          <w:sz w:val="18"/>
          <w:szCs w:val="18"/>
        </w:rPr>
        <w:t>support services</w:t>
      </w:r>
    </w:p>
    <w:p w14:paraId="03EA9C66" w14:textId="77777777" w:rsidR="00173C99" w:rsidRPr="00173C99" w:rsidRDefault="00173C99" w:rsidP="00173C99">
      <w:pPr>
        <w:pStyle w:val="ListParagraph"/>
        <w:rPr>
          <w:rFonts w:ascii="Arial" w:hAnsi="Arial" w:cs="Arial"/>
          <w:sz w:val="18"/>
          <w:szCs w:val="18"/>
        </w:rPr>
      </w:pPr>
    </w:p>
    <w:p w14:paraId="2F644A6A" w14:textId="022C4E68" w:rsidR="00C133AC" w:rsidRPr="00C133AC" w:rsidRDefault="00C133AC" w:rsidP="004E38D7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4E38D7" w:rsidRPr="004E38D7" w14:paraId="02E2151F" w14:textId="77777777" w:rsidTr="00EC1B3E">
        <w:tc>
          <w:tcPr>
            <w:tcW w:w="2689" w:type="dxa"/>
            <w:shd w:val="clear" w:color="auto" w:fill="1F323F"/>
            <w:vAlign w:val="center"/>
          </w:tcPr>
          <w:p w14:paraId="3D49B252" w14:textId="7A3932A8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Full Name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484AF73A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AC7DC" w14:textId="24C22D2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8D7" w:rsidRPr="004E38D7" w14:paraId="40ED1009" w14:textId="77777777" w:rsidTr="00EC1B3E">
        <w:tc>
          <w:tcPr>
            <w:tcW w:w="2689" w:type="dxa"/>
            <w:shd w:val="clear" w:color="auto" w:fill="1F323F"/>
            <w:vAlign w:val="center"/>
          </w:tcPr>
          <w:p w14:paraId="6AD4E5C8" w14:textId="5C2704BE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Date of Birth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3DA9F209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801688" w14:textId="3BB725CD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8D7" w:rsidRPr="004E38D7" w14:paraId="0B28399B" w14:textId="77777777" w:rsidTr="00EC1B3E">
        <w:tc>
          <w:tcPr>
            <w:tcW w:w="2689" w:type="dxa"/>
            <w:shd w:val="clear" w:color="auto" w:fill="1F323F"/>
            <w:vAlign w:val="center"/>
          </w:tcPr>
          <w:p w14:paraId="7C81424E" w14:textId="0E4ABB18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Full Address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45E6D49E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D9AF56" w14:textId="63F8411D" w:rsidR="001A0414" w:rsidRPr="001A0414" w:rsidRDefault="001A0414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8D7" w:rsidRPr="004E38D7" w14:paraId="2C68372F" w14:textId="77777777" w:rsidTr="00EC1B3E">
        <w:tc>
          <w:tcPr>
            <w:tcW w:w="2689" w:type="dxa"/>
            <w:shd w:val="clear" w:color="auto" w:fill="1F323F"/>
            <w:vAlign w:val="center"/>
          </w:tcPr>
          <w:p w14:paraId="2136AE1A" w14:textId="1DCA2A9D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Personal Contact number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07C17850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C1D72A" w14:textId="7EFB3F89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8D7" w:rsidRPr="004E38D7" w14:paraId="7A309F6C" w14:textId="77777777" w:rsidTr="00EC1B3E">
        <w:tc>
          <w:tcPr>
            <w:tcW w:w="2689" w:type="dxa"/>
            <w:shd w:val="clear" w:color="auto" w:fill="1F323F"/>
            <w:vAlign w:val="center"/>
          </w:tcPr>
          <w:p w14:paraId="14299809" w14:textId="5F083398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Personal Contact Email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7B2E1FE6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BA5A8D" w14:textId="58B036AB" w:rsidR="001A0414" w:rsidRPr="001A0414" w:rsidRDefault="001A0414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8D7" w:rsidRPr="004E38D7" w14:paraId="443C5299" w14:textId="77777777" w:rsidTr="00EC1B3E">
        <w:tc>
          <w:tcPr>
            <w:tcW w:w="2689" w:type="dxa"/>
            <w:shd w:val="clear" w:color="auto" w:fill="1F323F"/>
            <w:vAlign w:val="center"/>
          </w:tcPr>
          <w:p w14:paraId="7C0255C4" w14:textId="43779E7F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BWL Membership Number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6C67D36E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0A13A0A" w14:textId="338ABC55" w:rsidR="001A0414" w:rsidRPr="001A0414" w:rsidRDefault="001A0414" w:rsidP="00EC1B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A0414" w:rsidRPr="004E38D7" w14:paraId="141D38D1" w14:textId="77777777" w:rsidTr="00EC1B3E">
        <w:tc>
          <w:tcPr>
            <w:tcW w:w="2689" w:type="dxa"/>
            <w:shd w:val="clear" w:color="auto" w:fill="1F323F"/>
            <w:vAlign w:val="center"/>
          </w:tcPr>
          <w:p w14:paraId="6B1D4B71" w14:textId="4FB1F58F" w:rsidR="001A0414" w:rsidRPr="001A0414" w:rsidRDefault="001A0414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Club Represented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658435F1" w14:textId="77777777" w:rsidR="001A0414" w:rsidRDefault="001A0414" w:rsidP="00EC1B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DE422F0" w14:textId="5120770E" w:rsidR="001A0414" w:rsidRPr="001A0414" w:rsidRDefault="001A0414" w:rsidP="00EC1B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662E2D19" w14:textId="77777777" w:rsidR="00C133AC" w:rsidRDefault="00C133AC" w:rsidP="00C133AC">
      <w:pPr>
        <w:rPr>
          <w:rFonts w:ascii="Arial" w:hAnsi="Arial" w:cs="Arial"/>
          <w:b/>
          <w:bCs/>
          <w:iCs/>
          <w:sz w:val="18"/>
          <w:szCs w:val="18"/>
        </w:rPr>
      </w:pPr>
    </w:p>
    <w:p w14:paraId="0F6C4302" w14:textId="6A29F1CD" w:rsidR="00C133AC" w:rsidRPr="00C133AC" w:rsidRDefault="00C133AC" w:rsidP="00C133AC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Academic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C133AC" w:rsidRPr="004E38D7" w14:paraId="6D7AF635" w14:textId="77777777" w:rsidTr="00EC1B3E">
        <w:tc>
          <w:tcPr>
            <w:tcW w:w="2689" w:type="dxa"/>
            <w:shd w:val="clear" w:color="auto" w:fill="1F323F"/>
            <w:vAlign w:val="center"/>
          </w:tcPr>
          <w:p w14:paraId="08F1A91A" w14:textId="1E5DEE09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Place of Study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4A8F87E2" w14:textId="77777777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F0FF32" w14:textId="14819721" w:rsidR="00EC1B3E" w:rsidRPr="001A0414" w:rsidRDefault="00EC1B3E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3AC" w:rsidRPr="004E38D7" w14:paraId="29AF9DAE" w14:textId="77777777" w:rsidTr="00EC1B3E">
        <w:tc>
          <w:tcPr>
            <w:tcW w:w="2689" w:type="dxa"/>
            <w:shd w:val="clear" w:color="auto" w:fill="1F323F"/>
            <w:vAlign w:val="center"/>
          </w:tcPr>
          <w:p w14:paraId="21442F50" w14:textId="42731462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Course Title</w:t>
            </w:r>
            <w:r w:rsidR="00EC1B3E" w:rsidRPr="001A0414">
              <w:rPr>
                <w:rFonts w:ascii="Arial" w:hAnsi="Arial" w:cs="Arial"/>
                <w:bCs/>
                <w:sz w:val="18"/>
                <w:szCs w:val="18"/>
              </w:rPr>
              <w:t xml:space="preserve"> (HE/FE)</w:t>
            </w:r>
            <w:r w:rsidR="001A0414" w:rsidRPr="001A0414">
              <w:rPr>
                <w:rFonts w:ascii="Arial" w:hAnsi="Arial" w:cs="Arial"/>
                <w:bCs/>
                <w:sz w:val="18"/>
                <w:szCs w:val="18"/>
              </w:rPr>
              <w:t xml:space="preserve"> and current year of study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4FD7E4CE" w14:textId="77777777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719D63" w14:textId="77777777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3AC" w:rsidRPr="004E38D7" w14:paraId="4D74854D" w14:textId="77777777" w:rsidTr="00EC1B3E">
        <w:tc>
          <w:tcPr>
            <w:tcW w:w="2689" w:type="dxa"/>
            <w:shd w:val="clear" w:color="auto" w:fill="1F323F"/>
            <w:vAlign w:val="center"/>
          </w:tcPr>
          <w:p w14:paraId="5140F753" w14:textId="2A107C42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 xml:space="preserve">Are you in receipt of a Sport </w:t>
            </w:r>
            <w:r w:rsidR="00EC1B3E" w:rsidRPr="001A0414">
              <w:rPr>
                <w:rFonts w:ascii="Arial" w:hAnsi="Arial" w:cs="Arial"/>
                <w:bCs/>
                <w:sz w:val="18"/>
                <w:szCs w:val="18"/>
              </w:rPr>
              <w:t xml:space="preserve">or Academic </w:t>
            </w:r>
            <w:r w:rsidRPr="001A0414">
              <w:rPr>
                <w:rFonts w:ascii="Arial" w:hAnsi="Arial" w:cs="Arial"/>
                <w:bCs/>
                <w:sz w:val="18"/>
                <w:szCs w:val="18"/>
              </w:rPr>
              <w:t>Scholarship?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445D0032" w14:textId="5A7004B6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9C1C0" w14:textId="77777777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DD5E39" w14:textId="600BDA12" w:rsidR="001A0414" w:rsidRPr="001A0414" w:rsidRDefault="001A0414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3AC" w:rsidRPr="004E38D7" w14:paraId="27BCDB2B" w14:textId="77777777" w:rsidTr="00EC1B3E">
        <w:tc>
          <w:tcPr>
            <w:tcW w:w="2689" w:type="dxa"/>
            <w:shd w:val="clear" w:color="auto" w:fill="1F323F"/>
            <w:vAlign w:val="center"/>
          </w:tcPr>
          <w:p w14:paraId="23D1BC74" w14:textId="599E2612" w:rsidR="00C133AC" w:rsidRPr="001A0414" w:rsidRDefault="00EC1B3E" w:rsidP="00EC1B3E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Expected year of Graduation?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050EDAD7" w14:textId="22847ECB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00F3E8" w14:textId="77777777" w:rsidR="00EC1B3E" w:rsidRPr="001A0414" w:rsidRDefault="00EC1B3E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376224" w14:textId="77777777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F17D9A" w14:textId="03A43519" w:rsidR="00C133AC" w:rsidRDefault="00C133AC" w:rsidP="00AB341F">
      <w:pPr>
        <w:rPr>
          <w:rFonts w:ascii="Arial" w:hAnsi="Arial" w:cs="Arial"/>
          <w:b/>
          <w:sz w:val="18"/>
          <w:szCs w:val="18"/>
        </w:rPr>
      </w:pPr>
    </w:p>
    <w:p w14:paraId="03C2BEDE" w14:textId="7D77B3E3" w:rsidR="00C133AC" w:rsidRPr="00C133AC" w:rsidRDefault="00C133AC" w:rsidP="00C133AC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Personal Coach’s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C133AC" w:rsidRPr="004E38D7" w14:paraId="72F9E2C6" w14:textId="77777777" w:rsidTr="00EC1B3E">
        <w:tc>
          <w:tcPr>
            <w:tcW w:w="2689" w:type="dxa"/>
            <w:shd w:val="clear" w:color="auto" w:fill="1F323F"/>
            <w:vAlign w:val="center"/>
          </w:tcPr>
          <w:p w14:paraId="4721418F" w14:textId="69A0D0B0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Coach</w:t>
            </w:r>
            <w:r w:rsidR="001A0414">
              <w:rPr>
                <w:rFonts w:ascii="Arial" w:hAnsi="Arial" w:cs="Arial"/>
                <w:bCs/>
                <w:sz w:val="18"/>
                <w:szCs w:val="18"/>
              </w:rPr>
              <w:t>’s</w:t>
            </w:r>
            <w:r w:rsidRPr="001A0414">
              <w:rPr>
                <w:rFonts w:ascii="Arial" w:hAnsi="Arial" w:cs="Arial"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23EFBA00" w14:textId="77777777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DCE995" w14:textId="235C387C" w:rsidR="00EC1B3E" w:rsidRPr="001A0414" w:rsidRDefault="00EC1B3E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33AC" w:rsidRPr="004E38D7" w14:paraId="3CC48998" w14:textId="77777777" w:rsidTr="00EC1B3E">
        <w:tc>
          <w:tcPr>
            <w:tcW w:w="2689" w:type="dxa"/>
            <w:shd w:val="clear" w:color="auto" w:fill="1F323F"/>
            <w:vAlign w:val="center"/>
          </w:tcPr>
          <w:p w14:paraId="3FFE43F3" w14:textId="3336A01B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Coach</w:t>
            </w:r>
            <w:r w:rsidR="001A0414">
              <w:rPr>
                <w:rFonts w:ascii="Arial" w:hAnsi="Arial" w:cs="Arial"/>
                <w:bCs/>
                <w:sz w:val="18"/>
                <w:szCs w:val="18"/>
              </w:rPr>
              <w:t>’s</w:t>
            </w:r>
            <w:r w:rsidRPr="001A0414">
              <w:rPr>
                <w:rFonts w:ascii="Arial" w:hAnsi="Arial" w:cs="Arial"/>
                <w:bCs/>
                <w:sz w:val="18"/>
                <w:szCs w:val="18"/>
              </w:rPr>
              <w:t xml:space="preserve"> Email Address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1881AAA2" w14:textId="77777777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E09518" w14:textId="77777777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2C6DE19" w14:textId="1F3A74D2" w:rsidR="00AB341F" w:rsidRPr="00EC1B3E" w:rsidRDefault="004E38D7" w:rsidP="00AB341F">
      <w:pPr>
        <w:rPr>
          <w:rFonts w:ascii="Arial" w:hAnsi="Arial" w:cs="Arial"/>
          <w:b/>
          <w:sz w:val="20"/>
          <w:szCs w:val="20"/>
        </w:rPr>
      </w:pPr>
      <w:r w:rsidRPr="00EC1B3E">
        <w:rPr>
          <w:rFonts w:ascii="Arial" w:hAnsi="Arial" w:cs="Arial"/>
          <w:b/>
          <w:sz w:val="20"/>
          <w:szCs w:val="20"/>
        </w:rPr>
        <w:lastRenderedPageBreak/>
        <w:t>Personal Vision &amp; Mission</w:t>
      </w:r>
    </w:p>
    <w:p w14:paraId="6D0C7AF8" w14:textId="492DD0CE" w:rsidR="00AB341F" w:rsidRPr="004E38D7" w:rsidRDefault="00AB341F" w:rsidP="00AB341F">
      <w:pPr>
        <w:rPr>
          <w:rFonts w:ascii="Arial" w:hAnsi="Arial" w:cs="Arial"/>
          <w:i/>
          <w:sz w:val="18"/>
          <w:szCs w:val="18"/>
        </w:rPr>
      </w:pPr>
      <w:r w:rsidRPr="004E38D7">
        <w:rPr>
          <w:rFonts w:ascii="Arial" w:hAnsi="Arial" w:cs="Arial"/>
          <w:i/>
          <w:sz w:val="18"/>
          <w:szCs w:val="18"/>
        </w:rPr>
        <w:t>Please</w:t>
      </w:r>
      <w:r w:rsidR="002E546A" w:rsidRPr="004E38D7">
        <w:rPr>
          <w:rFonts w:ascii="Arial" w:hAnsi="Arial" w:cs="Arial"/>
          <w:i/>
          <w:sz w:val="18"/>
          <w:szCs w:val="18"/>
        </w:rPr>
        <w:t xml:space="preserve"> briefly</w:t>
      </w:r>
      <w:r w:rsidRPr="004E38D7">
        <w:rPr>
          <w:rFonts w:ascii="Arial" w:hAnsi="Arial" w:cs="Arial"/>
          <w:i/>
          <w:sz w:val="18"/>
          <w:szCs w:val="18"/>
        </w:rPr>
        <w:t xml:space="preserve"> outline</w:t>
      </w:r>
      <w:r w:rsidR="002F357A" w:rsidRPr="004E38D7">
        <w:rPr>
          <w:rFonts w:ascii="Arial" w:hAnsi="Arial" w:cs="Arial"/>
          <w:i/>
          <w:sz w:val="18"/>
          <w:szCs w:val="18"/>
        </w:rPr>
        <w:t xml:space="preserve"> your</w:t>
      </w:r>
      <w:r w:rsidR="004E38D7" w:rsidRPr="004E38D7">
        <w:rPr>
          <w:rFonts w:ascii="Arial" w:hAnsi="Arial" w:cs="Arial"/>
          <w:i/>
          <w:sz w:val="18"/>
          <w:szCs w:val="18"/>
        </w:rPr>
        <w:t xml:space="preserve"> personal</w:t>
      </w:r>
      <w:r w:rsidR="002F357A" w:rsidRPr="004E38D7">
        <w:rPr>
          <w:rFonts w:ascii="Arial" w:hAnsi="Arial" w:cs="Arial"/>
          <w:i/>
          <w:sz w:val="18"/>
          <w:szCs w:val="18"/>
        </w:rPr>
        <w:t xml:space="preserve"> </w:t>
      </w:r>
      <w:r w:rsidR="004E38D7" w:rsidRPr="004E38D7">
        <w:rPr>
          <w:rFonts w:ascii="Arial" w:hAnsi="Arial" w:cs="Arial"/>
          <w:i/>
          <w:sz w:val="18"/>
          <w:szCs w:val="18"/>
        </w:rPr>
        <w:t xml:space="preserve">Vision &amp; Mission </w:t>
      </w:r>
      <w:r w:rsidR="00C133AC">
        <w:rPr>
          <w:rFonts w:ascii="Arial" w:hAnsi="Arial" w:cs="Arial"/>
          <w:i/>
          <w:sz w:val="18"/>
          <w:szCs w:val="18"/>
        </w:rPr>
        <w:t>for both Weightlifting and your future profession</w:t>
      </w:r>
      <w:r w:rsidR="002E546A" w:rsidRPr="004E38D7">
        <w:rPr>
          <w:rFonts w:ascii="Arial" w:hAnsi="Arial" w:cs="Arial"/>
          <w:i/>
          <w:sz w:val="18"/>
          <w:szCs w:val="18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3063" w:rsidRPr="004E38D7" w14:paraId="45B13464" w14:textId="77777777" w:rsidTr="00393063">
        <w:tc>
          <w:tcPr>
            <w:tcW w:w="9016" w:type="dxa"/>
          </w:tcPr>
          <w:p w14:paraId="6BF8A69F" w14:textId="77777777" w:rsidR="00393063" w:rsidRPr="004E38D7" w:rsidRDefault="00393063" w:rsidP="00AB3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B4D261" w14:textId="45CDDF1D" w:rsidR="004E38D7" w:rsidRPr="004E38D7" w:rsidRDefault="004E38D7" w:rsidP="004E3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8D7">
              <w:rPr>
                <w:rFonts w:ascii="Arial" w:hAnsi="Arial" w:cs="Arial"/>
                <w:b/>
                <w:bCs/>
                <w:sz w:val="18"/>
                <w:szCs w:val="18"/>
              </w:rPr>
              <w:t>What is your Vision (no more than 50 words)?</w:t>
            </w:r>
          </w:p>
          <w:p w14:paraId="444E0C59" w14:textId="05F52A70" w:rsidR="002E7C98" w:rsidRPr="00024324" w:rsidRDefault="004E38D7" w:rsidP="004E38D7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  <w:r w:rsidRPr="004E38D7">
              <w:rPr>
                <w:rFonts w:ascii="Arial" w:hAnsi="Arial" w:cs="Arial"/>
                <w:color w:val="E20042"/>
                <w:sz w:val="18"/>
                <w:szCs w:val="18"/>
              </w:rPr>
              <w:t xml:space="preserve"> </w:t>
            </w:r>
            <w:r w:rsidRPr="00024324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I.e. when you retire from weightlifting what would you like to have achieved?</w:t>
            </w:r>
          </w:p>
          <w:p w14:paraId="2969C86E" w14:textId="5A3AF136" w:rsidR="004E38D7" w:rsidRPr="004E38D7" w:rsidRDefault="004E38D7" w:rsidP="004E38D7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224488E0" w14:textId="3A43AE33" w:rsidR="004E38D7" w:rsidRPr="004E38D7" w:rsidRDefault="004E38D7" w:rsidP="004E38D7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517EB68A" w14:textId="77777777" w:rsidR="004E38D7" w:rsidRPr="004E38D7" w:rsidRDefault="004E38D7" w:rsidP="004E38D7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0D91E65D" w14:textId="77777777" w:rsidR="004E38D7" w:rsidRPr="004E38D7" w:rsidRDefault="004E38D7" w:rsidP="004E38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036BA4" w14:textId="223F030B" w:rsidR="004E38D7" w:rsidRPr="004E38D7" w:rsidRDefault="004E38D7" w:rsidP="004E3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8D7">
              <w:rPr>
                <w:rFonts w:ascii="Arial" w:hAnsi="Arial" w:cs="Arial"/>
                <w:b/>
                <w:bCs/>
                <w:sz w:val="18"/>
                <w:szCs w:val="18"/>
              </w:rPr>
              <w:t>What is your mission? (no more than 100 words)</w:t>
            </w:r>
          </w:p>
          <w:p w14:paraId="60463507" w14:textId="052DA813" w:rsidR="004E38D7" w:rsidRPr="00024324" w:rsidRDefault="004E38D7" w:rsidP="004E38D7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  <w:r w:rsidRPr="00024324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I.e. what do you think the journey needs to look like over the next 8 years to help you achieve your vision?</w:t>
            </w:r>
          </w:p>
          <w:p w14:paraId="43958F82" w14:textId="5BAF4751" w:rsidR="004E38D7" w:rsidRPr="004E38D7" w:rsidRDefault="004E38D7" w:rsidP="004E38D7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6E4FC723" w14:textId="05978C52" w:rsidR="004E38D7" w:rsidRPr="004E38D7" w:rsidRDefault="004E38D7" w:rsidP="004E38D7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5E63F591" w14:textId="77777777" w:rsidR="004E38D7" w:rsidRPr="004E38D7" w:rsidRDefault="004E38D7" w:rsidP="004E38D7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6C20E9AB" w14:textId="735DA4FB" w:rsidR="004E38D7" w:rsidRPr="004E38D7" w:rsidRDefault="004E38D7" w:rsidP="004E38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754E91" w14:textId="77777777" w:rsidR="00C133AC" w:rsidRDefault="00C133AC" w:rsidP="00961DD8">
      <w:pPr>
        <w:rPr>
          <w:rFonts w:ascii="Arial" w:hAnsi="Arial" w:cs="Arial"/>
          <w:b/>
          <w:bCs/>
          <w:sz w:val="18"/>
          <w:szCs w:val="18"/>
        </w:rPr>
      </w:pPr>
    </w:p>
    <w:p w14:paraId="6F9CBF19" w14:textId="1484F9F1" w:rsidR="00961DD8" w:rsidRPr="00EC1B3E" w:rsidRDefault="00961DD8" w:rsidP="00961DD8">
      <w:pPr>
        <w:rPr>
          <w:rFonts w:ascii="Arial" w:hAnsi="Arial" w:cs="Arial"/>
          <w:b/>
          <w:bCs/>
          <w:sz w:val="20"/>
          <w:szCs w:val="20"/>
        </w:rPr>
      </w:pPr>
      <w:r w:rsidRPr="00EC1B3E">
        <w:rPr>
          <w:rFonts w:ascii="Arial" w:hAnsi="Arial" w:cs="Arial"/>
          <w:b/>
          <w:bCs/>
          <w:sz w:val="20"/>
          <w:szCs w:val="20"/>
        </w:rPr>
        <w:t>2020-2021 Objectives</w:t>
      </w:r>
    </w:p>
    <w:p w14:paraId="20D59EF8" w14:textId="2D3B4F18" w:rsidR="00E37966" w:rsidRDefault="00E37966" w:rsidP="00E37966">
      <w:pPr>
        <w:rPr>
          <w:rFonts w:ascii="Arial" w:hAnsi="Arial" w:cs="Arial"/>
          <w:b/>
          <w:bCs/>
          <w:sz w:val="18"/>
          <w:szCs w:val="18"/>
        </w:rPr>
      </w:pPr>
      <w:r w:rsidRPr="004E38D7">
        <w:rPr>
          <w:rFonts w:ascii="Arial" w:hAnsi="Arial" w:cs="Arial"/>
          <w:i/>
          <w:sz w:val="18"/>
          <w:szCs w:val="18"/>
        </w:rPr>
        <w:t xml:space="preserve">Please briefly outline </w:t>
      </w:r>
      <w:r w:rsidR="00961DD8">
        <w:rPr>
          <w:rFonts w:ascii="Arial" w:hAnsi="Arial" w:cs="Arial"/>
          <w:i/>
          <w:sz w:val="18"/>
          <w:szCs w:val="18"/>
        </w:rPr>
        <w:t>1-2 Specific objectives</w:t>
      </w:r>
      <w:r>
        <w:rPr>
          <w:rFonts w:ascii="Arial" w:hAnsi="Arial" w:cs="Arial"/>
          <w:i/>
          <w:sz w:val="18"/>
          <w:szCs w:val="18"/>
        </w:rPr>
        <w:t xml:space="preserve"> for 2020-2021</w:t>
      </w:r>
      <w:r w:rsidRPr="004E38D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across</w:t>
      </w:r>
      <w:r w:rsidR="00961DD8">
        <w:rPr>
          <w:rFonts w:ascii="Arial" w:hAnsi="Arial" w:cs="Arial"/>
          <w:i/>
          <w:sz w:val="18"/>
          <w:szCs w:val="18"/>
        </w:rPr>
        <w:t xml:space="preserve"> each of</w:t>
      </w:r>
      <w:r>
        <w:rPr>
          <w:rFonts w:ascii="Arial" w:hAnsi="Arial" w:cs="Arial"/>
          <w:i/>
          <w:sz w:val="18"/>
          <w:szCs w:val="18"/>
        </w:rPr>
        <w:t xml:space="preserve"> the following key areas;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7966" w14:paraId="6A1BF7ED" w14:textId="77777777" w:rsidTr="00272118">
        <w:tc>
          <w:tcPr>
            <w:tcW w:w="9016" w:type="dxa"/>
          </w:tcPr>
          <w:p w14:paraId="3E406690" w14:textId="77777777" w:rsidR="00E37966" w:rsidRDefault="00E37966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148770" w14:textId="77777777" w:rsidR="00E37966" w:rsidRDefault="00E37966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do you need to improve physically to continually improve your performance into 2021? </w:t>
            </w:r>
          </w:p>
          <w:p w14:paraId="47AB6D51" w14:textId="3A1CB9E6" w:rsidR="00E37966" w:rsidRPr="00024324" w:rsidRDefault="00E37966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E.g. Maximal Strength, Explosive Strength, Mobility, Body composition etc.</w:t>
            </w:r>
          </w:p>
          <w:p w14:paraId="168D8F73" w14:textId="77777777" w:rsidR="00E37966" w:rsidRDefault="00E37966" w:rsidP="00272118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4FC4EC25" w14:textId="77777777" w:rsidR="00E37966" w:rsidRPr="004E38D7" w:rsidRDefault="00E37966" w:rsidP="00272118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665F6DA4" w14:textId="160E2BB9" w:rsidR="00E37966" w:rsidRDefault="00E37966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do you need to improve </w:t>
            </w:r>
            <w:r w:rsidR="00961DD8">
              <w:rPr>
                <w:rFonts w:ascii="Arial" w:hAnsi="Arial" w:cs="Arial"/>
                <w:b/>
                <w:bCs/>
                <w:sz w:val="18"/>
                <w:szCs w:val="18"/>
              </w:rPr>
              <w:t>about your mindset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continually improve your performance into 2021? </w:t>
            </w:r>
          </w:p>
          <w:p w14:paraId="50A41837" w14:textId="5D9CE08D" w:rsidR="00E37966" w:rsidRPr="00024324" w:rsidRDefault="00E37966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E.g. Decision Making in competition, Coping with pressure, Consistency of Pre-lift routine etc.</w:t>
            </w:r>
          </w:p>
          <w:p w14:paraId="4241C87A" w14:textId="77777777" w:rsidR="00E37966" w:rsidRDefault="00E37966" w:rsidP="00272118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</w:p>
          <w:p w14:paraId="70B4C9A2" w14:textId="77777777" w:rsidR="00E37966" w:rsidRDefault="00E37966" w:rsidP="00272118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</w:p>
          <w:p w14:paraId="62A83978" w14:textId="3E972118" w:rsidR="00E37966" w:rsidRDefault="00E37966" w:rsidP="00272118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do you need to improve about your Lifestyle to continually improve your performance into 2021? </w:t>
            </w:r>
            <w: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E.g. Recovery, Planning &amp; Organisation, </w:t>
            </w:r>
            <w:r w:rsidR="00961DD8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prioritisation, </w:t>
            </w:r>
            <w: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Nutrition skills</w:t>
            </w:r>
            <w:r w:rsidR="00C133AC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, Social support</w:t>
            </w:r>
            <w: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 etc</w:t>
            </w:r>
          </w:p>
          <w:p w14:paraId="6AB1A6E7" w14:textId="77777777" w:rsidR="00E37966" w:rsidRDefault="00E37966" w:rsidP="00272118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</w:p>
          <w:p w14:paraId="3C5CE4DA" w14:textId="77777777" w:rsidR="00E37966" w:rsidRDefault="00E37966" w:rsidP="00272118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</w:p>
          <w:p w14:paraId="47145546" w14:textId="24680EAC" w:rsidR="00E37966" w:rsidRPr="00EC1B3E" w:rsidRDefault="00E37966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do you need to improve Technically to continually improve your performance into 2021?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3890"/>
              <w:gridCol w:w="3891"/>
            </w:tblGrid>
            <w:tr w:rsidR="00E37966" w14:paraId="5DF5C22F" w14:textId="77777777" w:rsidTr="00EC1B3E">
              <w:tc>
                <w:tcPr>
                  <w:tcW w:w="1009" w:type="dxa"/>
                  <w:shd w:val="clear" w:color="auto" w:fill="1F323F"/>
                  <w:vAlign w:val="center"/>
                </w:tcPr>
                <w:p w14:paraId="58C67D3B" w14:textId="0D4017AB" w:rsidR="00E37966" w:rsidRPr="00E37966" w:rsidRDefault="00E37966" w:rsidP="00EC1B3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E37966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Lift</w:t>
                  </w:r>
                </w:p>
              </w:tc>
              <w:tc>
                <w:tcPr>
                  <w:tcW w:w="3890" w:type="dxa"/>
                  <w:shd w:val="clear" w:color="auto" w:fill="1F323F"/>
                  <w:vAlign w:val="center"/>
                </w:tcPr>
                <w:p w14:paraId="2F5E1C8A" w14:textId="6C09A8FF" w:rsidR="00E37966" w:rsidRPr="00961DD8" w:rsidRDefault="00E37966" w:rsidP="00EC1B3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61DD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First Critical Fault </w:t>
                  </w:r>
                  <w:r w:rsidR="00961DD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(FCF)</w:t>
                  </w:r>
                </w:p>
                <w:p w14:paraId="51BF291C" w14:textId="7B6AA8BE" w:rsidR="00E37966" w:rsidRPr="00E37966" w:rsidRDefault="00E37966" w:rsidP="00EC1B3E">
                  <w:pPr>
                    <w:jc w:val="center"/>
                    <w:rPr>
                      <w:rFonts w:ascii="Arial" w:hAnsi="Arial" w:cs="Arial"/>
                      <w:i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E37966">
                    <w:rPr>
                      <w:rFonts w:ascii="Arial" w:hAnsi="Arial" w:cs="Arial"/>
                      <w:i/>
                      <w:iCs/>
                      <w:color w:val="FFFFFF" w:themeColor="background1"/>
                      <w:sz w:val="18"/>
                      <w:szCs w:val="18"/>
                    </w:rPr>
                    <w:t>At what position does the first fault occur</w:t>
                  </w:r>
                </w:p>
              </w:tc>
              <w:tc>
                <w:tcPr>
                  <w:tcW w:w="3891" w:type="dxa"/>
                  <w:shd w:val="clear" w:color="auto" w:fill="1F323F"/>
                  <w:vAlign w:val="center"/>
                </w:tcPr>
                <w:p w14:paraId="17F3DAB9" w14:textId="2A177AB7" w:rsidR="00E37966" w:rsidRPr="00961DD8" w:rsidRDefault="00E37966" w:rsidP="00EC1B3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61DD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Key Limiting Factor</w:t>
                  </w:r>
                  <w:r w:rsidR="00961DD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(KLF)</w:t>
                  </w:r>
                </w:p>
                <w:p w14:paraId="2D98E77F" w14:textId="0ED97F1E" w:rsidR="00E37966" w:rsidRPr="00E37966" w:rsidRDefault="00961DD8" w:rsidP="00EC1B3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F" w:themeColor="background1"/>
                      <w:sz w:val="18"/>
                      <w:szCs w:val="18"/>
                    </w:rPr>
                    <w:t xml:space="preserve">Consider </w:t>
                  </w:r>
                  <w:r w:rsidR="00E37966">
                    <w:rPr>
                      <w:rFonts w:ascii="Arial" w:hAnsi="Arial" w:cs="Arial"/>
                      <w:i/>
                      <w:iCs/>
                      <w:color w:val="FFFFFF" w:themeColor="background1"/>
                      <w:sz w:val="18"/>
                      <w:szCs w:val="18"/>
                    </w:rPr>
                    <w:t>What causes this fault to happen?</w:t>
                  </w:r>
                </w:p>
              </w:tc>
            </w:tr>
            <w:tr w:rsidR="00E37966" w14:paraId="4C1AE74C" w14:textId="77777777" w:rsidTr="00EC1B3E">
              <w:tc>
                <w:tcPr>
                  <w:tcW w:w="1009" w:type="dxa"/>
                  <w:vAlign w:val="center"/>
                </w:tcPr>
                <w:p w14:paraId="38A63F01" w14:textId="45588750" w:rsidR="00E37966" w:rsidRPr="00E37966" w:rsidRDefault="00E37966" w:rsidP="00EC1B3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796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Snatch</w:t>
                  </w:r>
                </w:p>
              </w:tc>
              <w:tc>
                <w:tcPr>
                  <w:tcW w:w="3890" w:type="dxa"/>
                </w:tcPr>
                <w:p w14:paraId="1A2AEA8D" w14:textId="11E62648" w:rsidR="00E37966" w:rsidRPr="00961DD8" w:rsidRDefault="00961DD8" w:rsidP="00272118">
                  <w:pPr>
                    <w:rPr>
                      <w:rFonts w:ascii="Arial" w:hAnsi="Arial" w:cs="Arial"/>
                      <w:i/>
                      <w:iCs/>
                      <w:color w:val="E20042"/>
                      <w:sz w:val="18"/>
                      <w:szCs w:val="18"/>
                    </w:rPr>
                  </w:pPr>
                  <w:r w:rsidRPr="00961DD8">
                    <w:rPr>
                      <w:rFonts w:ascii="Arial" w:hAnsi="Arial" w:cs="Arial"/>
                      <w:i/>
                      <w:iCs/>
                      <w:color w:val="E20042"/>
                      <w:sz w:val="18"/>
                      <w:szCs w:val="18"/>
                    </w:rPr>
                    <w:t>e.g. Heels have lifted at the mid-thigh position</w:t>
                  </w:r>
                </w:p>
                <w:p w14:paraId="5CCBE9A5" w14:textId="45D8686D" w:rsidR="00961DD8" w:rsidRPr="00961DD8" w:rsidRDefault="00961DD8" w:rsidP="00272118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891" w:type="dxa"/>
                </w:tcPr>
                <w:p w14:paraId="15CF4871" w14:textId="613A854E" w:rsidR="00E37966" w:rsidRPr="00961DD8" w:rsidRDefault="00961DD8" w:rsidP="00272118">
                  <w:pPr>
                    <w:rPr>
                      <w:rFonts w:ascii="Arial" w:hAnsi="Arial" w:cs="Arial"/>
                      <w:i/>
                      <w:iCs/>
                      <w:color w:val="E20042"/>
                      <w:sz w:val="18"/>
                      <w:szCs w:val="18"/>
                    </w:rPr>
                  </w:pPr>
                  <w:r w:rsidRPr="00961DD8">
                    <w:rPr>
                      <w:rFonts w:ascii="Arial" w:hAnsi="Arial" w:cs="Arial"/>
                      <w:i/>
                      <w:iCs/>
                      <w:color w:val="E20042"/>
                      <w:sz w:val="18"/>
                      <w:szCs w:val="18"/>
                    </w:rPr>
                    <w:t>e.g. lacking posterior chain strength to hold position in the transition phase</w:t>
                  </w:r>
                </w:p>
              </w:tc>
            </w:tr>
            <w:tr w:rsidR="00E37966" w14:paraId="3753059C" w14:textId="77777777" w:rsidTr="00EC1B3E">
              <w:trPr>
                <w:trHeight w:val="70"/>
              </w:trPr>
              <w:tc>
                <w:tcPr>
                  <w:tcW w:w="1009" w:type="dxa"/>
                  <w:vAlign w:val="center"/>
                </w:tcPr>
                <w:p w14:paraId="3F283D0E" w14:textId="70D416FA" w:rsidR="00E37966" w:rsidRPr="00E37966" w:rsidRDefault="00E37966" w:rsidP="00EC1B3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796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Clean</w:t>
                  </w:r>
                </w:p>
              </w:tc>
              <w:tc>
                <w:tcPr>
                  <w:tcW w:w="3890" w:type="dxa"/>
                </w:tcPr>
                <w:p w14:paraId="4F7F5E9E" w14:textId="77777777" w:rsidR="00E37966" w:rsidRDefault="00E37966" w:rsidP="0027211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14:paraId="05BB11E3" w14:textId="7B74EB9A" w:rsidR="00961DD8" w:rsidRPr="00E37966" w:rsidRDefault="00961DD8" w:rsidP="0027211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891" w:type="dxa"/>
                </w:tcPr>
                <w:p w14:paraId="74A9F619" w14:textId="77777777" w:rsidR="00E37966" w:rsidRPr="00E37966" w:rsidRDefault="00E37966" w:rsidP="0027211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37966" w14:paraId="365A0DE6" w14:textId="77777777" w:rsidTr="00EC1B3E">
              <w:tc>
                <w:tcPr>
                  <w:tcW w:w="1009" w:type="dxa"/>
                  <w:vAlign w:val="center"/>
                </w:tcPr>
                <w:p w14:paraId="070AF423" w14:textId="7BE172C5" w:rsidR="00E37966" w:rsidRPr="00E37966" w:rsidRDefault="00E37966" w:rsidP="00EC1B3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3796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Jerk</w:t>
                  </w:r>
                </w:p>
              </w:tc>
              <w:tc>
                <w:tcPr>
                  <w:tcW w:w="3890" w:type="dxa"/>
                </w:tcPr>
                <w:p w14:paraId="78E88D89" w14:textId="77777777" w:rsidR="00E37966" w:rsidRDefault="00E37966" w:rsidP="0027211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14:paraId="4A449A9C" w14:textId="645DADFC" w:rsidR="00961DD8" w:rsidRPr="00E37966" w:rsidRDefault="00961DD8" w:rsidP="0027211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891" w:type="dxa"/>
                </w:tcPr>
                <w:p w14:paraId="44EC3FD8" w14:textId="77777777" w:rsidR="00E37966" w:rsidRPr="00E37966" w:rsidRDefault="00E37966" w:rsidP="0027211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0C7768D9" w14:textId="77777777" w:rsidR="00E37966" w:rsidRDefault="00E37966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9FF237" w14:textId="55CBF4B3" w:rsidR="00961DD8" w:rsidRDefault="00961DD8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9667625" w14:textId="574AF6B3" w:rsidR="00E37966" w:rsidRDefault="00E37966" w:rsidP="00393063">
      <w:pPr>
        <w:rPr>
          <w:rFonts w:ascii="Arial" w:hAnsi="Arial" w:cs="Arial"/>
          <w:i/>
          <w:sz w:val="18"/>
          <w:szCs w:val="18"/>
        </w:rPr>
      </w:pPr>
    </w:p>
    <w:p w14:paraId="7DD2835D" w14:textId="13A0E09A" w:rsidR="00961DD8" w:rsidRPr="00EC1B3E" w:rsidRDefault="00961DD8" w:rsidP="00961DD8">
      <w:pPr>
        <w:rPr>
          <w:rFonts w:ascii="Arial" w:hAnsi="Arial" w:cs="Arial"/>
          <w:b/>
          <w:bCs/>
          <w:sz w:val="20"/>
          <w:szCs w:val="20"/>
        </w:rPr>
      </w:pPr>
      <w:r w:rsidRPr="00EC1B3E">
        <w:rPr>
          <w:rFonts w:ascii="Arial" w:hAnsi="Arial" w:cs="Arial"/>
          <w:b/>
          <w:bCs/>
          <w:sz w:val="20"/>
          <w:szCs w:val="20"/>
        </w:rPr>
        <w:t>What support do you need from Tass to achieve your objectives by June 2021</w:t>
      </w:r>
      <w:r w:rsidR="00EC1B3E">
        <w:rPr>
          <w:rFonts w:ascii="Arial" w:hAnsi="Arial" w:cs="Arial"/>
          <w:b/>
          <w:bCs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1DD8" w14:paraId="412B15F7" w14:textId="77777777" w:rsidTr="00272118">
        <w:tc>
          <w:tcPr>
            <w:tcW w:w="9016" w:type="dxa"/>
          </w:tcPr>
          <w:p w14:paraId="10068B90" w14:textId="77777777" w:rsidR="00961DD8" w:rsidRDefault="00961DD8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24C1B1" w14:textId="74C2CA6C" w:rsidR="00961DD8" w:rsidRPr="00024324" w:rsidRDefault="00961DD8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achieve your physical objectives what support do you need? </w:t>
            </w:r>
            <w: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E.g. Advice and coaching from a </w:t>
            </w:r>
            <w:r w:rsidR="00C133AC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TASS </w:t>
            </w:r>
            <w: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Strength &amp; Conditioning coach </w:t>
            </w:r>
            <w:r w:rsidR="00C133AC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to help me develop better</w:t>
            </w:r>
            <w: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 posterior chain strength twice per week</w:t>
            </w:r>
          </w:p>
          <w:p w14:paraId="2B278DDA" w14:textId="77777777" w:rsidR="00961DD8" w:rsidRDefault="00961DD8" w:rsidP="00272118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2779A2EA" w14:textId="77777777" w:rsidR="00961DD8" w:rsidRPr="004E38D7" w:rsidRDefault="00961DD8" w:rsidP="00272118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0D7878F4" w14:textId="6A821AAB" w:rsidR="00961DD8" w:rsidRDefault="00961DD8" w:rsidP="00961DD8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achieve your </w:t>
            </w:r>
            <w:r w:rsidR="00C133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mindset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objectives what support do you need? </w:t>
            </w:r>
            <w: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E.g. </w:t>
            </w:r>
            <w:r w:rsidR="00C133AC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Support from a TASS Psychologis</w:t>
            </w:r>
            <w:r w:rsidR="00EC1B3E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 to develop </w:t>
            </w:r>
            <w:r w:rsidR="00C133AC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my understanding of pressure and how I can manage </w:t>
            </w:r>
            <w:r w:rsidR="00EC1B3E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my nerves in competition.</w:t>
            </w:r>
          </w:p>
          <w:p w14:paraId="54ABA6A0" w14:textId="6FDC7EC7" w:rsidR="00C133AC" w:rsidRDefault="00C133AC" w:rsidP="00961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F887B5" w14:textId="77777777" w:rsidR="00C133AC" w:rsidRDefault="00C133AC" w:rsidP="00961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25AD85" w14:textId="15F99F7C" w:rsidR="00C133AC" w:rsidRDefault="00C133AC" w:rsidP="00C133AC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achieve your Lifestyle objectives what support do you need? </w:t>
            </w:r>
            <w: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E.g. Support from a TASS Lifestyle Advisor to help me learn how to plan &amp; organise my time </w:t>
            </w:r>
            <w:r w:rsidR="00EC1B3E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around </w:t>
            </w:r>
            <w: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Sport and Academic</w:t>
            </w:r>
            <w:r w:rsidR="00EC1B3E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 pinch points</w:t>
            </w:r>
            <w: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 as required.</w:t>
            </w:r>
          </w:p>
          <w:p w14:paraId="4F135192" w14:textId="77777777" w:rsidR="00C133AC" w:rsidRDefault="00C133AC" w:rsidP="00C133AC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</w:p>
          <w:p w14:paraId="0F8BD8F4" w14:textId="030EC1F7" w:rsidR="00C133AC" w:rsidRDefault="00C133AC" w:rsidP="00C133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8CA843" w14:textId="58F7FDC7" w:rsidR="00B50259" w:rsidRDefault="00B50259" w:rsidP="00B50259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any other support might you need from TASS? </w:t>
            </w:r>
          </w:p>
          <w:p w14:paraId="7FD74FCE" w14:textId="77777777" w:rsidR="00961DD8" w:rsidRPr="004E38D7" w:rsidRDefault="00961DD8" w:rsidP="00272118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021D82AF" w14:textId="77777777" w:rsidR="00961DD8" w:rsidRDefault="00961DD8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1D073" w14:textId="5E3ADF99" w:rsidR="00EC1B3E" w:rsidRPr="00EC1B3E" w:rsidRDefault="00EC1B3E" w:rsidP="00EC1B3E">
      <w:pPr>
        <w:rPr>
          <w:rFonts w:ascii="Arial" w:hAnsi="Arial" w:cs="Arial"/>
          <w:b/>
          <w:bCs/>
          <w:sz w:val="20"/>
          <w:szCs w:val="20"/>
        </w:rPr>
      </w:pPr>
      <w:r w:rsidRPr="00EC1B3E">
        <w:rPr>
          <w:rFonts w:ascii="Arial" w:hAnsi="Arial" w:cs="Arial"/>
          <w:b/>
          <w:bCs/>
          <w:sz w:val="20"/>
          <w:szCs w:val="20"/>
        </w:rPr>
        <w:lastRenderedPageBreak/>
        <w:t xml:space="preserve">What support do you need from </w:t>
      </w:r>
      <w:r>
        <w:rPr>
          <w:rFonts w:ascii="Arial" w:hAnsi="Arial" w:cs="Arial"/>
          <w:b/>
          <w:bCs/>
          <w:sz w:val="20"/>
          <w:szCs w:val="20"/>
        </w:rPr>
        <w:t xml:space="preserve">British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Weight Lifting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C1B3E">
        <w:rPr>
          <w:rFonts w:ascii="Arial" w:hAnsi="Arial" w:cs="Arial"/>
          <w:b/>
          <w:bCs/>
          <w:sz w:val="20"/>
          <w:szCs w:val="20"/>
        </w:rPr>
        <w:t>to achieve your objectives by June 2021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1B3E" w14:paraId="5FB81939" w14:textId="77777777" w:rsidTr="00272118">
        <w:tc>
          <w:tcPr>
            <w:tcW w:w="9016" w:type="dxa"/>
          </w:tcPr>
          <w:p w14:paraId="0B56AB04" w14:textId="77777777" w:rsidR="00EC1B3E" w:rsidRDefault="00EC1B3E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985CFD" w14:textId="77777777" w:rsidR="00B50259" w:rsidRDefault="00EC1B3E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achieve your physical objectives what support do you need? </w:t>
            </w:r>
          </w:p>
          <w:p w14:paraId="16EB66C3" w14:textId="72C999FD" w:rsidR="00EC1B3E" w:rsidRPr="00024324" w:rsidRDefault="00EC1B3E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E.g. Advice on what good strength levels should look like </w:t>
            </w:r>
            <w:r w:rsidR="00B50259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as a Senior GBR International Weightlifter.</w:t>
            </w:r>
          </w:p>
          <w:p w14:paraId="5FD2040E" w14:textId="77777777" w:rsidR="00EC1B3E" w:rsidRDefault="00EC1B3E" w:rsidP="00272118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16F2764A" w14:textId="77777777" w:rsidR="00EC1B3E" w:rsidRPr="004E38D7" w:rsidRDefault="00EC1B3E" w:rsidP="00272118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4BE33D73" w14:textId="77777777" w:rsidR="00B50259" w:rsidRDefault="00EC1B3E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achieve your mindset objectives what support do you need? </w:t>
            </w:r>
          </w:p>
          <w:p w14:paraId="6EB0A941" w14:textId="1E33FFA6" w:rsidR="00EC1B3E" w:rsidRDefault="00EC1B3E" w:rsidP="00272118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E.g. Advice on why lifters are expected to make an average of 4/6 lifts to qualify for international competitions.</w:t>
            </w:r>
          </w:p>
          <w:p w14:paraId="0A5A218C" w14:textId="77777777" w:rsidR="00EC1B3E" w:rsidRDefault="00EC1B3E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C59FF2" w14:textId="77777777" w:rsidR="00EC1B3E" w:rsidRDefault="00EC1B3E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5F082D" w14:textId="77777777" w:rsidR="00B50259" w:rsidRDefault="00EC1B3E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achieve your Lifestyle objectives what support do you need? </w:t>
            </w:r>
          </w:p>
          <w:p w14:paraId="3E95E792" w14:textId="67B93CD1" w:rsidR="00EC1B3E" w:rsidRDefault="00EC1B3E" w:rsidP="00272118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E.g. Advice and support </w:t>
            </w:r>
            <w:r w:rsidR="001A0414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with Sport specific annual </w:t>
            </w:r>
            <w: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planning</w:t>
            </w:r>
            <w:r w:rsidR="001A0414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.</w:t>
            </w:r>
          </w:p>
          <w:p w14:paraId="17E1B205" w14:textId="77777777" w:rsidR="00EC1B3E" w:rsidRDefault="00EC1B3E" w:rsidP="00272118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</w:p>
          <w:p w14:paraId="48772576" w14:textId="77777777" w:rsidR="00EC1B3E" w:rsidRDefault="00EC1B3E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E4E9D3" w14:textId="376CDDD5" w:rsidR="00EC1B3E" w:rsidRDefault="00B50259" w:rsidP="00272118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 there any other support</w:t>
            </w:r>
            <w:r w:rsidR="00EC1B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might you need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from BWL</w:t>
            </w:r>
            <w:r w:rsidR="00EC1B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? </w:t>
            </w:r>
          </w:p>
          <w:p w14:paraId="71EB01D7" w14:textId="77777777" w:rsidR="00EC1B3E" w:rsidRPr="004E38D7" w:rsidRDefault="00EC1B3E" w:rsidP="00272118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5FB28C2A" w14:textId="77777777" w:rsidR="00EC1B3E" w:rsidRDefault="00EC1B3E" w:rsidP="0027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4FAD53F" w14:textId="77777777" w:rsidR="00EC1B3E" w:rsidRDefault="00EC1B3E" w:rsidP="00EC1B3E">
      <w:pPr>
        <w:rPr>
          <w:rFonts w:ascii="Arial" w:hAnsi="Arial" w:cs="Arial"/>
          <w:i/>
          <w:sz w:val="18"/>
          <w:szCs w:val="18"/>
        </w:rPr>
      </w:pPr>
    </w:p>
    <w:p w14:paraId="7ECDCD7F" w14:textId="6AFB210A" w:rsidR="002E7C98" w:rsidRPr="001A0414" w:rsidRDefault="00EC1B3E" w:rsidP="00EC1B3E">
      <w:pPr>
        <w:rPr>
          <w:rFonts w:ascii="Arial" w:hAnsi="Arial" w:cs="Arial"/>
          <w:iCs/>
          <w:sz w:val="20"/>
          <w:szCs w:val="20"/>
        </w:rPr>
      </w:pPr>
      <w:r w:rsidRPr="001A0414">
        <w:rPr>
          <w:rFonts w:ascii="Arial" w:hAnsi="Arial" w:cs="Arial"/>
          <w:b/>
          <w:bCs/>
          <w:iCs/>
          <w:sz w:val="20"/>
          <w:szCs w:val="20"/>
        </w:rPr>
        <w:t>S</w:t>
      </w:r>
      <w:r w:rsidR="001A0414" w:rsidRPr="001A0414">
        <w:rPr>
          <w:rFonts w:ascii="Arial" w:hAnsi="Arial" w:cs="Arial"/>
          <w:b/>
          <w:bCs/>
          <w:iCs/>
          <w:sz w:val="20"/>
          <w:szCs w:val="20"/>
        </w:rPr>
        <w:t>ponsorship</w:t>
      </w:r>
    </w:p>
    <w:p w14:paraId="49CA1D03" w14:textId="1E7A9E49" w:rsidR="00AB341F" w:rsidRPr="004E38D7" w:rsidRDefault="00173C99" w:rsidP="00AB341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If your application is successful</w:t>
      </w:r>
      <w:r w:rsidR="001A0414">
        <w:rPr>
          <w:rFonts w:ascii="Arial" w:hAnsi="Arial" w:cs="Arial"/>
          <w:i/>
          <w:sz w:val="18"/>
          <w:szCs w:val="18"/>
        </w:rPr>
        <w:t xml:space="preserve"> BWL</w:t>
      </w:r>
      <w:r w:rsidR="00C84422" w:rsidRPr="004E38D7">
        <w:rPr>
          <w:rFonts w:ascii="Arial" w:hAnsi="Arial" w:cs="Arial"/>
          <w:i/>
          <w:sz w:val="18"/>
          <w:szCs w:val="18"/>
        </w:rPr>
        <w:t xml:space="preserve"> may ask for your support with sponsorship events</w:t>
      </w:r>
      <w:r>
        <w:rPr>
          <w:rFonts w:ascii="Arial" w:hAnsi="Arial" w:cs="Arial"/>
          <w:i/>
          <w:sz w:val="18"/>
          <w:szCs w:val="18"/>
        </w:rPr>
        <w:t xml:space="preserve"> from time to time</w:t>
      </w:r>
      <w:r w:rsidR="00C84422" w:rsidRPr="004E38D7">
        <w:rPr>
          <w:rFonts w:ascii="Arial" w:hAnsi="Arial" w:cs="Arial"/>
          <w:i/>
          <w:sz w:val="18"/>
          <w:szCs w:val="18"/>
        </w:rPr>
        <w:t xml:space="preserve"> (Sponsor</w:t>
      </w:r>
      <w:r w:rsidR="001A0414">
        <w:rPr>
          <w:rFonts w:ascii="Arial" w:hAnsi="Arial" w:cs="Arial"/>
          <w:i/>
          <w:sz w:val="18"/>
          <w:szCs w:val="18"/>
        </w:rPr>
        <w:t xml:space="preserve">ship </w:t>
      </w:r>
      <w:r w:rsidR="00C84422" w:rsidRPr="004E38D7">
        <w:rPr>
          <w:rFonts w:ascii="Arial" w:hAnsi="Arial" w:cs="Arial"/>
          <w:i/>
          <w:sz w:val="18"/>
          <w:szCs w:val="18"/>
        </w:rPr>
        <w:t xml:space="preserve">contributions </w:t>
      </w:r>
      <w:r w:rsidR="001A0414">
        <w:rPr>
          <w:rFonts w:ascii="Arial" w:hAnsi="Arial" w:cs="Arial"/>
          <w:i/>
          <w:sz w:val="18"/>
          <w:szCs w:val="18"/>
        </w:rPr>
        <w:t>support a variety of both domestic and international events</w:t>
      </w:r>
      <w:r w:rsidR="002E546A" w:rsidRPr="004E38D7">
        <w:rPr>
          <w:rFonts w:ascii="Arial" w:hAnsi="Arial" w:cs="Arial"/>
          <w:i/>
          <w:sz w:val="18"/>
          <w:szCs w:val="18"/>
        </w:rPr>
        <w:t xml:space="preserve"> </w:t>
      </w:r>
      <w:r w:rsidR="001A0414">
        <w:rPr>
          <w:rFonts w:ascii="Arial" w:hAnsi="Arial" w:cs="Arial"/>
          <w:i/>
          <w:sz w:val="18"/>
          <w:szCs w:val="18"/>
        </w:rPr>
        <w:t>within the sport</w:t>
      </w:r>
      <w:r w:rsidR="002E546A" w:rsidRPr="004E38D7">
        <w:rPr>
          <w:rFonts w:ascii="Arial" w:hAnsi="Arial" w:cs="Arial"/>
          <w:i/>
          <w:sz w:val="18"/>
          <w:szCs w:val="18"/>
        </w:rPr>
        <w:t xml:space="preserve">). </w:t>
      </w:r>
      <w:r w:rsidR="00393063" w:rsidRPr="004E38D7">
        <w:rPr>
          <w:rFonts w:ascii="Arial" w:hAnsi="Arial" w:cs="Arial"/>
          <w:i/>
          <w:sz w:val="18"/>
          <w:szCs w:val="18"/>
        </w:rPr>
        <w:t xml:space="preserve">Please </w:t>
      </w:r>
      <w:r w:rsidR="001A0414">
        <w:rPr>
          <w:rFonts w:ascii="Arial" w:hAnsi="Arial" w:cs="Arial"/>
          <w:i/>
          <w:sz w:val="18"/>
          <w:szCs w:val="18"/>
        </w:rPr>
        <w:t xml:space="preserve">name </w:t>
      </w:r>
      <w:r w:rsidR="00393063" w:rsidRPr="004E38D7">
        <w:rPr>
          <w:rFonts w:ascii="Arial" w:hAnsi="Arial" w:cs="Arial"/>
          <w:i/>
          <w:sz w:val="18"/>
          <w:szCs w:val="18"/>
        </w:rPr>
        <w:t xml:space="preserve">any </w:t>
      </w:r>
      <w:r w:rsidR="002E546A" w:rsidRPr="004E38D7">
        <w:rPr>
          <w:rFonts w:ascii="Arial" w:hAnsi="Arial" w:cs="Arial"/>
          <w:i/>
          <w:sz w:val="18"/>
          <w:szCs w:val="18"/>
        </w:rPr>
        <w:t>personal</w:t>
      </w:r>
      <w:r w:rsidR="00393063" w:rsidRPr="004E38D7">
        <w:rPr>
          <w:rFonts w:ascii="Arial" w:hAnsi="Arial" w:cs="Arial"/>
          <w:i/>
          <w:sz w:val="18"/>
          <w:szCs w:val="18"/>
        </w:rPr>
        <w:t xml:space="preserve"> sponsors</w:t>
      </w:r>
      <w:r w:rsidR="002E546A" w:rsidRPr="004E38D7">
        <w:rPr>
          <w:rFonts w:ascii="Arial" w:hAnsi="Arial" w:cs="Arial"/>
          <w:i/>
          <w:sz w:val="18"/>
          <w:szCs w:val="18"/>
        </w:rPr>
        <w:t xml:space="preserve"> </w:t>
      </w:r>
      <w:r w:rsidR="00393063" w:rsidRPr="004E38D7">
        <w:rPr>
          <w:rFonts w:ascii="Arial" w:hAnsi="Arial" w:cs="Arial"/>
          <w:i/>
          <w:sz w:val="18"/>
          <w:szCs w:val="18"/>
        </w:rPr>
        <w:t>and</w:t>
      </w:r>
      <w:r w:rsidR="001A0414">
        <w:rPr>
          <w:rFonts w:ascii="Arial" w:hAnsi="Arial" w:cs="Arial"/>
          <w:i/>
          <w:sz w:val="18"/>
          <w:szCs w:val="18"/>
        </w:rPr>
        <w:t xml:space="preserve"> highlight</w:t>
      </w:r>
      <w:r w:rsidR="00393063" w:rsidRPr="004E38D7">
        <w:rPr>
          <w:rFonts w:ascii="Arial" w:hAnsi="Arial" w:cs="Arial"/>
          <w:i/>
          <w:sz w:val="18"/>
          <w:szCs w:val="18"/>
        </w:rPr>
        <w:t xml:space="preserve"> if there are any </w:t>
      </w:r>
      <w:r w:rsidR="00C84422" w:rsidRPr="004E38D7">
        <w:rPr>
          <w:rFonts w:ascii="Arial" w:hAnsi="Arial" w:cs="Arial"/>
          <w:i/>
          <w:sz w:val="18"/>
          <w:szCs w:val="18"/>
        </w:rPr>
        <w:t>areas of your sponsorship that could co</w:t>
      </w:r>
      <w:r w:rsidR="002E546A" w:rsidRPr="004E38D7">
        <w:rPr>
          <w:rFonts w:ascii="Arial" w:hAnsi="Arial" w:cs="Arial"/>
          <w:i/>
          <w:sz w:val="18"/>
          <w:szCs w:val="18"/>
        </w:rPr>
        <w:t>me into direct conflict</w:t>
      </w:r>
      <w:r w:rsidR="00C84422" w:rsidRPr="004E38D7">
        <w:rPr>
          <w:rFonts w:ascii="Arial" w:hAnsi="Arial" w:cs="Arial"/>
          <w:i/>
          <w:sz w:val="18"/>
          <w:szCs w:val="18"/>
        </w:rPr>
        <w:t xml:space="preserve"> with current BWL </w:t>
      </w:r>
      <w:r>
        <w:rPr>
          <w:rFonts w:ascii="Arial" w:hAnsi="Arial" w:cs="Arial"/>
          <w:i/>
          <w:sz w:val="18"/>
          <w:szCs w:val="18"/>
        </w:rPr>
        <w:t>partners</w:t>
      </w:r>
      <w:r w:rsidR="002E546A" w:rsidRPr="004E38D7">
        <w:rPr>
          <w:rFonts w:ascii="Arial" w:hAnsi="Arial" w:cs="Arial"/>
          <w:i/>
          <w:sz w:val="18"/>
          <w:szCs w:val="18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3063" w:rsidRPr="004E38D7" w14:paraId="0E55F732" w14:textId="77777777" w:rsidTr="00393063">
        <w:tc>
          <w:tcPr>
            <w:tcW w:w="9016" w:type="dxa"/>
          </w:tcPr>
          <w:p w14:paraId="1EA7A30F" w14:textId="507C5AD7" w:rsidR="0037340A" w:rsidRPr="004E38D7" w:rsidRDefault="0037340A" w:rsidP="00AB3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C3B7A" w14:textId="171580BA" w:rsidR="001A0414" w:rsidRPr="001A0414" w:rsidRDefault="001A0414" w:rsidP="00AB341F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  <w:r w:rsidRPr="001A0414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e.g. Travel, Meal Prep</w:t>
            </w:r>
            <w:r w:rsidR="00B50259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 xml:space="preserve"> companies</w:t>
            </w:r>
            <w:r w:rsidRPr="001A0414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, Supplements, Clothing &amp; Footwear etc.</w:t>
            </w:r>
          </w:p>
          <w:p w14:paraId="17400731" w14:textId="77777777" w:rsidR="001A0414" w:rsidRPr="004E38D7" w:rsidRDefault="001A0414" w:rsidP="00AB3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A24FE5" w14:textId="7EDFE42C" w:rsidR="00E80DB8" w:rsidRPr="004E38D7" w:rsidRDefault="00E80DB8" w:rsidP="00AB3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415FF9" w14:textId="5D0BB430" w:rsidR="00E80DB8" w:rsidRPr="004E38D7" w:rsidRDefault="00E80DB8" w:rsidP="00AB3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0C8276" w14:textId="77777777" w:rsidR="00E80DB8" w:rsidRPr="004E38D7" w:rsidRDefault="00E80DB8" w:rsidP="00AB3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3E4C7F" w14:textId="77777777" w:rsidR="00393063" w:rsidRPr="004E38D7" w:rsidRDefault="00393063" w:rsidP="00AB3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17A22A" w14:textId="77777777" w:rsidR="00393063" w:rsidRPr="004E38D7" w:rsidRDefault="00393063" w:rsidP="00AB3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24C7E0" w14:textId="77777777" w:rsidR="00393063" w:rsidRPr="004E38D7" w:rsidRDefault="00393063" w:rsidP="00AB3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468B2C" w14:textId="38B4E0E7" w:rsidR="00393063" w:rsidRPr="004E38D7" w:rsidRDefault="00393063" w:rsidP="00AB34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7F1ECC" w14:textId="77777777" w:rsidR="00831BE8" w:rsidRPr="004E38D7" w:rsidRDefault="00831BE8" w:rsidP="00AB341F">
      <w:pPr>
        <w:rPr>
          <w:rFonts w:ascii="Arial" w:hAnsi="Arial" w:cs="Arial"/>
          <w:sz w:val="18"/>
          <w:szCs w:val="18"/>
        </w:rPr>
      </w:pPr>
    </w:p>
    <w:sectPr w:rsidR="00831BE8" w:rsidRPr="004E3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F028E"/>
    <w:multiLevelType w:val="hybridMultilevel"/>
    <w:tmpl w:val="5E9290C8"/>
    <w:lvl w:ilvl="0" w:tplc="70FAB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7C13"/>
    <w:multiLevelType w:val="hybridMultilevel"/>
    <w:tmpl w:val="E61C7746"/>
    <w:lvl w:ilvl="0" w:tplc="CFC07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A3BA5"/>
    <w:multiLevelType w:val="hybridMultilevel"/>
    <w:tmpl w:val="E61C7746"/>
    <w:lvl w:ilvl="0" w:tplc="CFC07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0E"/>
    <w:rsid w:val="00024324"/>
    <w:rsid w:val="000A2DBC"/>
    <w:rsid w:val="00173C99"/>
    <w:rsid w:val="001A0414"/>
    <w:rsid w:val="002E546A"/>
    <w:rsid w:val="002E7C98"/>
    <w:rsid w:val="002F357A"/>
    <w:rsid w:val="0037340A"/>
    <w:rsid w:val="00393063"/>
    <w:rsid w:val="0042100E"/>
    <w:rsid w:val="004C3A8C"/>
    <w:rsid w:val="004E38D7"/>
    <w:rsid w:val="00595449"/>
    <w:rsid w:val="00643C04"/>
    <w:rsid w:val="00651289"/>
    <w:rsid w:val="00831BE8"/>
    <w:rsid w:val="00950720"/>
    <w:rsid w:val="00961DD8"/>
    <w:rsid w:val="00AB341F"/>
    <w:rsid w:val="00B50259"/>
    <w:rsid w:val="00B81B9B"/>
    <w:rsid w:val="00C133AC"/>
    <w:rsid w:val="00C84422"/>
    <w:rsid w:val="00D609D2"/>
    <w:rsid w:val="00DA6EED"/>
    <w:rsid w:val="00E37966"/>
    <w:rsid w:val="00E80DB8"/>
    <w:rsid w:val="00EC1B3E"/>
    <w:rsid w:val="00F02117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AD27"/>
  <w15:chartTrackingRefBased/>
  <w15:docId w15:val="{3C5F63EA-BBC1-4389-86FE-3ADB0F16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0E"/>
    <w:pPr>
      <w:ind w:left="720"/>
      <w:contextualSpacing/>
    </w:pPr>
  </w:style>
  <w:style w:type="table" w:styleId="TableGrid">
    <w:name w:val="Table Grid"/>
    <w:basedOn w:val="TableNormal"/>
    <w:uiPriority w:val="39"/>
    <w:rsid w:val="00AB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38D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itishweightlifting.org/performance/international-qual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art.martin@britishweightlifti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Martin</dc:creator>
  <cp:keywords/>
  <dc:description/>
  <cp:lastModifiedBy>Stu Martin</cp:lastModifiedBy>
  <cp:revision>12</cp:revision>
  <dcterms:created xsi:type="dcterms:W3CDTF">2018-05-08T09:13:00Z</dcterms:created>
  <dcterms:modified xsi:type="dcterms:W3CDTF">2020-07-01T14:02:00Z</dcterms:modified>
</cp:coreProperties>
</file>